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189" w:rsidRPr="00E80537" w:rsidRDefault="00DA4E96">
      <w:pPr>
        <w:rPr>
          <w:b/>
          <w:sz w:val="28"/>
          <w:szCs w:val="28"/>
          <w:u w:val="single"/>
        </w:rPr>
      </w:pPr>
      <w:r w:rsidRPr="00E80537">
        <w:rPr>
          <w:b/>
          <w:sz w:val="28"/>
          <w:szCs w:val="28"/>
          <w:u w:val="single"/>
        </w:rPr>
        <w:t>How to make a key-word outline note card</w:t>
      </w:r>
    </w:p>
    <w:p w:rsidR="00DA4E96" w:rsidRDefault="00DA4E96"/>
    <w:p w:rsidR="00DA4E96" w:rsidRDefault="00DA4E96">
      <w:r>
        <w:t>To begin, follow the guideline specified during class lecture.</w:t>
      </w:r>
    </w:p>
    <w:p w:rsidR="00DA4E96" w:rsidRDefault="00DA4E96"/>
    <w:p w:rsidR="00DA4E96" w:rsidRDefault="00DA4E96">
      <w:r>
        <w:t>Introduction: write 7-9 words per each component.</w:t>
      </w:r>
    </w:p>
    <w:p w:rsidR="00DA4E96" w:rsidRDefault="00DA4E96">
      <w:r>
        <w:t>Body: write 11-13 per each component.</w:t>
      </w:r>
    </w:p>
    <w:p w:rsidR="00DA4E96" w:rsidRDefault="00DA4E96">
      <w:r>
        <w:t>Conclusion: 7-9 words per each component.</w:t>
      </w:r>
    </w:p>
    <w:p w:rsidR="00DA4E96" w:rsidRDefault="00DA4E96"/>
    <w:p w:rsidR="00DA4E96" w:rsidRDefault="00DA4E96">
      <w:r>
        <w:t>When selecting the content to write on the card, write what you believe will help you what to say next in case you start to blank out.</w:t>
      </w:r>
    </w:p>
    <w:p w:rsidR="00DA4E96" w:rsidRDefault="00DA4E96"/>
    <w:p w:rsidR="00DA4E96" w:rsidRDefault="00DA4E96">
      <w:r>
        <w:t>When typing out a note card, do the following preferably on Microsoft Word. I’m not sure how well these directions work on Google Docs.</w:t>
      </w:r>
    </w:p>
    <w:p w:rsidR="00DA4E96" w:rsidRDefault="00DA4E96"/>
    <w:p w:rsidR="00DA4E96" w:rsidRDefault="00DA4E96" w:rsidP="00E80537">
      <w:pPr>
        <w:pStyle w:val="ListParagraph"/>
        <w:numPr>
          <w:ilvl w:val="0"/>
          <w:numId w:val="2"/>
        </w:numPr>
      </w:pPr>
      <w:r>
        <w:t>Open a new document</w:t>
      </w:r>
    </w:p>
    <w:p w:rsidR="00DA4E96" w:rsidRDefault="00DA4E96" w:rsidP="00E80537">
      <w:pPr>
        <w:pStyle w:val="ListParagraph"/>
        <w:numPr>
          <w:ilvl w:val="0"/>
          <w:numId w:val="2"/>
        </w:numPr>
      </w:pPr>
      <w:r>
        <w:t>Once in a new document, click on Page Layout toward the top of the screen.</w:t>
      </w:r>
    </w:p>
    <w:p w:rsidR="00DA4E96" w:rsidRDefault="00DA4E96" w:rsidP="00E80537">
      <w:pPr>
        <w:pStyle w:val="ListParagraph"/>
        <w:numPr>
          <w:ilvl w:val="0"/>
          <w:numId w:val="2"/>
        </w:numPr>
      </w:pPr>
      <w:r>
        <w:t>In page layout, click on Sizes.</w:t>
      </w:r>
    </w:p>
    <w:p w:rsidR="00DA4E96" w:rsidRDefault="00DA4E96" w:rsidP="00E80537">
      <w:pPr>
        <w:pStyle w:val="ListParagraph"/>
        <w:numPr>
          <w:ilvl w:val="0"/>
          <w:numId w:val="2"/>
        </w:numPr>
      </w:pPr>
      <w:r>
        <w:t>Depending on the version of Word you have, you can either scroll down to 3.5 x 5 or “</w:t>
      </w:r>
      <w:r w:rsidR="00E80537">
        <w:t>More paper sizes</w:t>
      </w:r>
      <w:r>
        <w:t>.” If you see the 3.5 x 5 option, click on that. If you have to click on “</w:t>
      </w:r>
      <w:r w:rsidR="00E80537">
        <w:t>More paper sizes</w:t>
      </w:r>
      <w:r>
        <w:t>,</w:t>
      </w:r>
      <w:r w:rsidR="006E0C47">
        <w:t>” do the following:</w:t>
      </w:r>
    </w:p>
    <w:p w:rsidR="00E80537" w:rsidRDefault="00E80537"/>
    <w:p w:rsidR="00E80537" w:rsidRDefault="00E80537" w:rsidP="00E80537">
      <w:pPr>
        <w:pStyle w:val="ListParagraph"/>
        <w:numPr>
          <w:ilvl w:val="0"/>
          <w:numId w:val="2"/>
        </w:numPr>
      </w:pPr>
      <w:r>
        <w:t>In the pop-up box, on the Paper tab, go to Paper Size.</w:t>
      </w:r>
    </w:p>
    <w:p w:rsidR="00E80537" w:rsidRDefault="00E80537" w:rsidP="00E80537">
      <w:pPr>
        <w:pStyle w:val="ListParagraph"/>
        <w:numPr>
          <w:ilvl w:val="0"/>
          <w:numId w:val="2"/>
        </w:numPr>
      </w:pPr>
      <w:r>
        <w:t>For width, scroll down to 3.0</w:t>
      </w:r>
    </w:p>
    <w:p w:rsidR="00E80537" w:rsidRDefault="00E80537" w:rsidP="00E80537">
      <w:pPr>
        <w:pStyle w:val="ListParagraph"/>
        <w:numPr>
          <w:ilvl w:val="0"/>
          <w:numId w:val="2"/>
        </w:numPr>
      </w:pPr>
      <w:r>
        <w:t>For length, scroll down to 5.0</w:t>
      </w:r>
    </w:p>
    <w:p w:rsidR="00E80537" w:rsidRDefault="00E80537"/>
    <w:p w:rsidR="00E80537" w:rsidRPr="00E80537" w:rsidRDefault="00E80537">
      <w:pPr>
        <w:rPr>
          <w:b/>
          <w:sz w:val="28"/>
          <w:szCs w:val="28"/>
          <w:u w:val="single"/>
        </w:rPr>
      </w:pPr>
      <w:r w:rsidRPr="00E80537">
        <w:rPr>
          <w:b/>
          <w:sz w:val="28"/>
          <w:szCs w:val="28"/>
          <w:u w:val="single"/>
        </w:rPr>
        <w:t>For margins</w:t>
      </w:r>
    </w:p>
    <w:p w:rsidR="00E80537" w:rsidRDefault="00E80537"/>
    <w:p w:rsidR="00E80537" w:rsidRDefault="00E80537" w:rsidP="00E80537">
      <w:pPr>
        <w:pStyle w:val="ListParagraph"/>
        <w:numPr>
          <w:ilvl w:val="0"/>
          <w:numId w:val="1"/>
        </w:numPr>
      </w:pPr>
      <w:r>
        <w:t>After creating the paper size, click on the Margins tab.</w:t>
      </w:r>
    </w:p>
    <w:p w:rsidR="00E80537" w:rsidRDefault="00E80537" w:rsidP="00E80537">
      <w:pPr>
        <w:pStyle w:val="ListParagraph"/>
        <w:numPr>
          <w:ilvl w:val="0"/>
          <w:numId w:val="1"/>
        </w:numPr>
      </w:pPr>
      <w:r>
        <w:t>In the pop-up box, enter 0.2 for top, bottom, left, and right.</w:t>
      </w:r>
    </w:p>
    <w:p w:rsidR="00E80537" w:rsidRDefault="00E80537" w:rsidP="00E80537">
      <w:pPr>
        <w:pStyle w:val="ListParagraph"/>
        <w:numPr>
          <w:ilvl w:val="0"/>
          <w:numId w:val="1"/>
        </w:numPr>
      </w:pPr>
      <w:r>
        <w:t xml:space="preserve">Click OK. </w:t>
      </w:r>
    </w:p>
    <w:p w:rsidR="00E80537" w:rsidRDefault="00E80537"/>
    <w:p w:rsidR="00E80537" w:rsidRDefault="00E80537">
      <w:r>
        <w:t>Use either Calibri or Times New Roman for your card’s font. Use 10, 12, or 14 pt. size. Do not go over or under the point size range.</w:t>
      </w:r>
    </w:p>
    <w:p w:rsidR="00E80537" w:rsidRDefault="00E80537"/>
    <w:p w:rsidR="00E80537" w:rsidRPr="00E80537" w:rsidRDefault="00E80537">
      <w:pPr>
        <w:rPr>
          <w:b/>
          <w:sz w:val="28"/>
          <w:szCs w:val="28"/>
        </w:rPr>
      </w:pPr>
      <w:r w:rsidRPr="00E80537">
        <w:rPr>
          <w:b/>
          <w:sz w:val="28"/>
          <w:szCs w:val="28"/>
        </w:rPr>
        <w:t xml:space="preserve">Remember: you can use both sides of your 3” x 5” note </w:t>
      </w:r>
      <w:bookmarkStart w:id="0" w:name="_GoBack"/>
      <w:bookmarkEnd w:id="0"/>
      <w:proofErr w:type="gramStart"/>
      <w:r w:rsidRPr="00E80537">
        <w:rPr>
          <w:b/>
          <w:sz w:val="28"/>
          <w:szCs w:val="28"/>
        </w:rPr>
        <w:t>card, but</w:t>
      </w:r>
      <w:proofErr w:type="gramEnd"/>
      <w:r w:rsidRPr="00E80537">
        <w:rPr>
          <w:b/>
          <w:sz w:val="28"/>
          <w:szCs w:val="28"/>
        </w:rPr>
        <w:t xml:space="preserve"> remember that you can only use one card.</w:t>
      </w:r>
    </w:p>
    <w:p w:rsidR="006E0C47" w:rsidRPr="00E80537" w:rsidRDefault="006E0C47">
      <w:pPr>
        <w:rPr>
          <w:sz w:val="28"/>
          <w:szCs w:val="28"/>
        </w:rPr>
      </w:pPr>
      <w:r w:rsidRPr="00E80537">
        <w:rPr>
          <w:sz w:val="28"/>
          <w:szCs w:val="28"/>
        </w:rPr>
        <w:tab/>
      </w:r>
    </w:p>
    <w:p w:rsidR="006E0C47" w:rsidRDefault="006E0C47"/>
    <w:sectPr w:rsidR="006E0C47" w:rsidSect="00DA4E9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C1A21"/>
    <w:multiLevelType w:val="hybridMultilevel"/>
    <w:tmpl w:val="246CC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6768A"/>
    <w:multiLevelType w:val="hybridMultilevel"/>
    <w:tmpl w:val="DDD82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96"/>
    <w:rsid w:val="002100A5"/>
    <w:rsid w:val="006E0C47"/>
    <w:rsid w:val="00BD0A35"/>
    <w:rsid w:val="00BE1189"/>
    <w:rsid w:val="00DA4E96"/>
    <w:rsid w:val="00E8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0315FB"/>
  <w15:chartTrackingRefBased/>
  <w15:docId w15:val="{B58F0C14-7350-2E4A-B9B3-76B49A0C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Kennelley, Erika F.</dc:creator>
  <cp:keywords/>
  <dc:description/>
  <cp:lastModifiedBy>Kennelley, Erika F.</cp:lastModifiedBy>
  <cp:revision>2</cp:revision>
  <dcterms:created xsi:type="dcterms:W3CDTF">2019-03-11T19:52:00Z</dcterms:created>
  <dcterms:modified xsi:type="dcterms:W3CDTF">2019-03-11T19:52:00Z</dcterms:modified>
</cp:coreProperties>
</file>